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0DBF331">
      <w:pPr>
        <w:pStyle w:val="2"/>
        <w:widowControl/>
        <w:spacing w:beforeAutospacing="0" w:after="0" w:afterAutospacing="0" w:line="18" w:lineRule="atLeast"/>
        <w:ind w:left="0" w:right="0" w:firstLine="0"/>
        <w:jc w:val="center"/>
        <w:rPr>
          <w:rFonts w:ascii="-webkit-standard" w:hAnsi="-webkit-standard" w:eastAsia="-webkit-standard" w:cs="-webkit-standard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Times New Roman" w:hAnsi="Times New Roman" w:eastAsia="-webkit-standard" w:cs="Times New Roman"/>
          <w:i w:val="0"/>
          <w:caps w:val="0"/>
          <w:color w:val="000000"/>
          <w:spacing w:val="0"/>
          <w:sz w:val="22"/>
          <w:szCs w:val="22"/>
          <w:u w:val="none"/>
        </w:rPr>
        <w:t>本溪市中心医院</w:t>
      </w:r>
      <w:r>
        <w:rPr>
          <w:rFonts w:hint="default" w:ascii="Times New Roman" w:hAnsi="Times New Roman" w:eastAsia="-webkit-standard" w:cs="Times New Roman"/>
          <w:i w:val="0"/>
          <w:caps w:val="0"/>
          <w:color w:val="000000"/>
          <w:spacing w:val="0"/>
          <w:sz w:val="22"/>
          <w:szCs w:val="22"/>
          <w:u w:val="none"/>
        </w:rPr>
        <w:t>Siwsslog</w:t>
      </w:r>
      <w:r>
        <w:rPr>
          <w:rFonts w:hint="default" w:ascii="Times New Roman" w:hAnsi="Times New Roman" w:eastAsia="-webkit-standard" w:cs="Times New Roman"/>
          <w:i w:val="0"/>
          <w:caps w:val="0"/>
          <w:color w:val="000000"/>
          <w:spacing w:val="0"/>
          <w:sz w:val="22"/>
          <w:szCs w:val="22"/>
          <w:u w:val="none"/>
        </w:rPr>
        <w:t>美国气动物流系统维修</w:t>
      </w:r>
      <w:r>
        <w:rPr>
          <w:rFonts w:hint="eastAsia" w:ascii="Times New Roman" w:hAnsi="Times New Roman" w:eastAsia="-webkit-standard" w:cs="Times New Roman"/>
          <w:i w:val="0"/>
          <w:caps w:val="0"/>
          <w:color w:val="000000"/>
          <w:spacing w:val="0"/>
          <w:sz w:val="22"/>
          <w:szCs w:val="22"/>
          <w:u w:val="none"/>
          <w:lang w:eastAsia="zh-CN"/>
        </w:rPr>
        <w:t>需求</w:t>
      </w:r>
      <w:bookmarkStart w:id="0" w:name="_GoBack"/>
      <w:bookmarkEnd w:id="0"/>
    </w:p>
    <w:p w14:paraId="62C277EC">
      <w:pPr>
        <w:widowControl/>
        <w:spacing w:beforeAutospacing="0" w:after="0" w:afterAutospacing="0" w:line="27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Times New Roman" w:hAnsi="Times New Roman" w:eastAsia="-webkit-standard" w:cs="Times New Roman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一、</w:t>
      </w:r>
      <w:r>
        <w:rPr>
          <w:rFonts w:hint="default" w:ascii="Times New Roman" w:hAnsi="Times New Roman" w:eastAsia="-webkit-standard" w:cs="Times New Roman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 </w:t>
      </w:r>
      <w:r>
        <w:rPr>
          <w:rFonts w:hint="default" w:ascii="Times New Roman" w:hAnsi="Times New Roman" w:eastAsia="-webkit-standard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检查</w:t>
      </w:r>
      <w:r>
        <w:rPr>
          <w:rFonts w:hint="default" w:ascii="Times New Roman" w:hAnsi="Times New Roman" w:eastAsia="-webkit-standard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zone 7</w:t>
      </w:r>
      <w:r>
        <w:rPr>
          <w:rFonts w:hint="default" w:ascii="Times New Roman" w:hAnsi="Times New Roman" w:eastAsia="-webkit-standard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-webkit-standard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zone 8</w:t>
      </w:r>
      <w:r>
        <w:rPr>
          <w:rFonts w:hint="default" w:ascii="Times New Roman" w:hAnsi="Times New Roman" w:eastAsia="-webkit-standard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风机系统</w:t>
      </w:r>
    </w:p>
    <w:p w14:paraId="5F11204B">
      <w:pPr>
        <w:widowControl/>
        <w:spacing w:beforeAutospacing="0" w:after="0" w:afterAutospacing="0" w:line="27" w:lineRule="atLeast"/>
        <w:ind w:left="0" w:right="0" w:firstLine="31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1.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转换阀门组件是否正确的转到４个气动位置</w:t>
      </w:r>
    </w:p>
    <w:p w14:paraId="6D120DDC">
      <w:pPr>
        <w:widowControl/>
        <w:spacing w:beforeAutospacing="0" w:after="0" w:afterAutospacing="0" w:line="27" w:lineRule="atLeast"/>
        <w:ind w:left="0" w:right="0" w:firstLine="31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2.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检查转换阀门是否坏，老化，和密封</w:t>
      </w:r>
    </w:p>
    <w:p w14:paraId="198E2EA2">
      <w:pPr>
        <w:widowControl/>
        <w:spacing w:beforeAutospacing="0" w:after="0" w:afterAutospacing="0" w:line="27" w:lineRule="atLeast"/>
        <w:ind w:left="0" w:right="0" w:firstLine="31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3.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转换阀门马达是否有噪音或震动，过热，足够的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输出功率</w:t>
      </w:r>
    </w:p>
    <w:p w14:paraId="3FE51CFB">
      <w:pPr>
        <w:widowControl/>
        <w:spacing w:beforeAutospacing="0" w:after="0" w:afterAutospacing="0" w:line="27" w:lineRule="atLeast"/>
        <w:ind w:left="0" w:right="0" w:firstLine="31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4.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风机是否有噪音或震动，过热，漏气，足够的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输出功率</w:t>
      </w:r>
    </w:p>
    <w:p w14:paraId="57982F5A">
      <w:pPr>
        <w:widowControl/>
        <w:spacing w:beforeAutospacing="0" w:after="0" w:afterAutospacing="0" w:line="27" w:lineRule="atLeast"/>
        <w:ind w:left="0" w:right="0" w:firstLine="31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5.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检查筛箱是否干净和漏气</w:t>
      </w:r>
    </w:p>
    <w:p w14:paraId="305BE670">
      <w:pPr>
        <w:widowControl/>
        <w:spacing w:beforeAutospacing="0" w:after="0" w:afterAutospacing="0" w:line="27" w:lineRule="atLeast"/>
        <w:ind w:left="0" w:right="0" w:firstLine="31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6.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控制器和指示灯是否工作正常</w:t>
      </w:r>
    </w:p>
    <w:p w14:paraId="298832C3">
      <w:pPr>
        <w:widowControl/>
        <w:spacing w:beforeAutospacing="0" w:after="0" w:afterAutospacing="0" w:line="27" w:lineRule="atLeast"/>
        <w:ind w:left="0" w:right="0" w:firstLine="31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7.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检查风机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/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是否漏气, 紧密连接,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/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软管夹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​</w:t>
      </w:r>
    </w:p>
    <w:p w14:paraId="1FED5ECF">
      <w:pPr>
        <w:widowControl/>
        <w:spacing w:beforeAutospacing="0" w:after="0" w:afterAutospacing="0" w:line="27" w:lineRule="atLeast"/>
        <w:ind w:left="0" w:right="0" w:firstLine="31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8.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检查消音器是否漏气和紧密连接</w:t>
      </w:r>
    </w:p>
    <w:p w14:paraId="1C0F5F92">
      <w:pPr>
        <w:widowControl/>
        <w:spacing w:beforeAutospacing="0" w:after="0" w:afterAutospacing="0" w:line="27" w:lineRule="atLeast"/>
        <w:ind w:left="0" w:right="0" w:firstLine="31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9.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检测密封的风机进气口和面板焊接处是否清洁无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障碍物</w:t>
      </w:r>
    </w:p>
    <w:p w14:paraId="31D585CE">
      <w:pPr>
        <w:widowControl/>
        <w:spacing w:beforeAutospacing="0" w:after="0" w:afterAutospacing="0" w:line="27" w:lineRule="atLeast"/>
        <w:ind w:left="0" w:right="0" w:firstLine="31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10.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检查控制外壳的损坏电线，或组成部分</w:t>
      </w:r>
    </w:p>
    <w:p w14:paraId="18BFA761">
      <w:pPr>
        <w:widowControl/>
        <w:spacing w:beforeAutospacing="0" w:after="0" w:afterAutospacing="0" w:line="27" w:lineRule="atLeast"/>
        <w:ind w:left="0" w:right="0" w:firstLine="31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11.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检查风机内，面板，机架的清洁，气密性，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有无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损害</w:t>
      </w:r>
    </w:p>
    <w:p w14:paraId="532226C7">
      <w:pPr>
        <w:widowControl/>
        <w:spacing w:beforeAutospacing="0" w:after="0" w:afterAutospacing="0" w:line="27" w:lineRule="atLeast"/>
        <w:ind w:left="0" w:right="0" w:firstLine="31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12.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如已装有备用阀门组件,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检查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其是否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正常运行和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有无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外部损伤</w:t>
      </w:r>
    </w:p>
    <w:p w14:paraId="394CE3C5">
      <w:pPr>
        <w:widowControl/>
        <w:spacing w:beforeAutospacing="0" w:after="0" w:afterAutospacing="0" w:line="27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Times New Roman" w:hAnsi="Times New Roman" w:eastAsia="-webkit-standard" w:cs="Times New Roman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二、</w:t>
      </w:r>
      <w:r>
        <w:rPr>
          <w:rFonts w:hint="default" w:ascii="Times New Roman" w:hAnsi="Times New Roman" w:eastAsia="-webkit-standard" w:cs="Times New Roman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 </w:t>
      </w:r>
      <w:r>
        <w:rPr>
          <w:rFonts w:hint="default" w:ascii="Times New Roman" w:hAnsi="Times New Roman" w:eastAsia="-webkit-standard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查四口转换器</w:t>
      </w:r>
      <w:r>
        <w:rPr>
          <w:rFonts w:hint="default" w:ascii="Times New Roman" w:hAnsi="Times New Roman" w:eastAsia="-webkit-standard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671</w:t>
      </w:r>
      <w:r>
        <w:rPr>
          <w:rFonts w:hint="default" w:ascii="Times New Roman" w:hAnsi="Times New Roman" w:eastAsia="-webkit-standard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-webkit-standard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681</w:t>
      </w:r>
      <w:r>
        <w:rPr>
          <w:rFonts w:hint="default" w:ascii="Times New Roman" w:hAnsi="Times New Roman" w:eastAsia="-webkit-standard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-webkit-standard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682</w:t>
      </w:r>
    </w:p>
    <w:p w14:paraId="02EC15BA">
      <w:pPr>
        <w:pStyle w:val="2"/>
        <w:widowControl/>
        <w:spacing w:beforeAutospacing="0" w:after="0" w:afterAutospacing="0" w:line="27" w:lineRule="atLeast"/>
        <w:ind w:left="0" w:right="0" w:firstLine="315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Times New Roman" w:hAnsi="Times New Roman" w:eastAsia="-webkit-standard" w:cs="Times New Roman"/>
          <w:i w:val="0"/>
          <w:caps w:val="0"/>
          <w:color w:val="000000"/>
          <w:spacing w:val="0"/>
          <w:sz w:val="15"/>
          <w:szCs w:val="15"/>
          <w:u w:val="none"/>
        </w:rPr>
        <w:t>1</w:t>
      </w:r>
      <w:r>
        <w:rPr>
          <w:rFonts w:hint="default" w:ascii="Times New Roman" w:hAnsi="Times New Roman" w:eastAsia="-webkit-standard" w:cs="Times New Roman"/>
          <w:i w:val="0"/>
          <w:caps w:val="0"/>
          <w:color w:val="000000"/>
          <w:spacing w:val="0"/>
          <w:sz w:val="15"/>
          <w:szCs w:val="15"/>
          <w:u w:val="none"/>
        </w:rPr>
        <w:t>、</w:t>
      </w:r>
      <w:r>
        <w:rPr>
          <w:rFonts w:hint="default" w:ascii="Times New Roman" w:hAnsi="Times New Roman" w:eastAsia="-webkit-standard" w:cs="Times New Roman"/>
          <w:i w:val="0"/>
          <w:caps w:val="0"/>
          <w:color w:val="000000"/>
          <w:spacing w:val="0"/>
          <w:sz w:val="15"/>
          <w:szCs w:val="15"/>
          <w:u w:val="none"/>
        </w:rPr>
        <w:t>确定转换机马达，断路器，和感应器的位置</w:t>
      </w:r>
    </w:p>
    <w:p w14:paraId="397F3292">
      <w:pPr>
        <w:pStyle w:val="2"/>
        <w:widowControl/>
        <w:spacing w:beforeAutospacing="0" w:after="0" w:afterAutospacing="0" w:line="27" w:lineRule="atLeast"/>
        <w:ind w:left="0" w:right="0" w:firstLine="36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u w:val="none"/>
        </w:rPr>
        <w:t>2、检查密封圈，引导管道（只限1X2的机）和后轴承（1X6和1X4）的润滑程度和运行情况。</w:t>
      </w:r>
    </w:p>
    <w:p w14:paraId="5FBDE028">
      <w:pPr>
        <w:widowControl/>
        <w:spacing w:beforeAutospacing="0" w:after="0" w:afterAutospacing="0" w:line="27" w:lineRule="atLeast"/>
        <w:ind w:left="69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3、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确定控制器和指示灯是否工作正常。</w:t>
      </w:r>
    </w:p>
    <w:p w14:paraId="377093E8">
      <w:pPr>
        <w:pStyle w:val="2"/>
        <w:widowControl/>
        <w:spacing w:beforeAutospacing="0" w:after="0" w:afterAutospacing="0" w:line="27" w:lineRule="atLeast"/>
        <w:ind w:left="42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u w:val="none"/>
        </w:rPr>
        <w:t>4、确定传输瓶的运行。</w:t>
      </w:r>
    </w:p>
    <w:p w14:paraId="0AB68B71">
      <w:pPr>
        <w:pStyle w:val="2"/>
        <w:widowControl/>
        <w:spacing w:beforeAutospacing="0" w:after="0" w:afterAutospacing="0" w:line="27" w:lineRule="atLeast"/>
        <w:ind w:left="0" w:right="0" w:firstLine="42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u w:val="none"/>
        </w:rPr>
        <w:t>5、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u w:val="none"/>
        </w:rPr>
        <w:t>检测在运行中是否有噪音</w:t>
      </w:r>
    </w:p>
    <w:p w14:paraId="5537DFE4">
      <w:pPr>
        <w:pStyle w:val="2"/>
        <w:widowControl/>
        <w:spacing w:beforeAutospacing="0" w:after="0" w:afterAutospacing="0" w:line="27" w:lineRule="atLeast"/>
        <w:ind w:left="42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u w:val="none"/>
        </w:rPr>
        <w:t>6、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u w:val="none"/>
        </w:rPr>
        <w:t>检查线路或配件的老化。</w:t>
      </w:r>
    </w:p>
    <w:p w14:paraId="1055B95C">
      <w:pPr>
        <w:pStyle w:val="2"/>
        <w:widowControl/>
        <w:spacing w:beforeAutospacing="0" w:after="0" w:afterAutospacing="0" w:line="27" w:lineRule="atLeast"/>
        <w:ind w:left="42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u w:val="none"/>
        </w:rPr>
        <w:t>7、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u w:val="none"/>
        </w:rPr>
        <w:t>检查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u w:val="none"/>
        </w:rPr>
        <w:t>flangette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u w:val="none"/>
        </w:rPr>
        <w:t>轴承。</w:t>
      </w:r>
    </w:p>
    <w:p w14:paraId="32935B2C">
      <w:pPr>
        <w:pStyle w:val="2"/>
        <w:widowControl/>
        <w:spacing w:beforeAutospacing="0" w:after="0" w:afterAutospacing="0" w:line="27" w:lineRule="atLeast"/>
        <w:ind w:left="42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u w:val="none"/>
        </w:rPr>
        <w:t>8、检查1X4的转换机链条的松紧度</w:t>
      </w:r>
    </w:p>
    <w:p w14:paraId="3EC7B464">
      <w:pPr>
        <w:widowControl/>
        <w:spacing w:beforeAutospacing="0" w:after="0" w:afterAutospacing="0" w:line="27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Times New Roman" w:hAnsi="Times New Roman" w:eastAsia="-webkit-standard" w:cs="Times New Roman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三、</w:t>
      </w:r>
      <w:r>
        <w:rPr>
          <w:rFonts w:hint="default" w:ascii="Times New Roman" w:hAnsi="Times New Roman" w:eastAsia="-webkit-standard" w:cs="Times New Roman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 </w:t>
      </w:r>
      <w:r>
        <w:rPr>
          <w:rFonts w:hint="default" w:ascii="Times New Roman" w:hAnsi="Times New Roman" w:eastAsia="-webkit-standard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检查工作站</w:t>
      </w:r>
      <w:r>
        <w:rPr>
          <w:rFonts w:hint="default" w:ascii="Times New Roman" w:hAnsi="Times New Roman" w:eastAsia="-webkit-standard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103</w:t>
      </w:r>
      <w:r>
        <w:rPr>
          <w:rFonts w:hint="default" w:ascii="Times New Roman" w:hAnsi="Times New Roman" w:eastAsia="-webkit-standard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-webkit-standard" w:cs="Times New Roman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t>104</w:t>
      </w:r>
    </w:p>
    <w:p w14:paraId="24621ADD">
      <w:pPr>
        <w:pStyle w:val="2"/>
        <w:widowControl/>
        <w:spacing w:beforeAutospacing="0" w:after="0" w:afterAutospacing="0" w:line="27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u w:val="none"/>
        </w:rPr>
        <w:t>对各部件，如感应器、链条、密封圈、轴承、发送筒、接收槽、马达、线路板、传输瓶等进行检查、维护保养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u w:val="none"/>
        </w:rPr>
        <w:t>。</w:t>
      </w:r>
    </w:p>
    <w:p w14:paraId="4F11CF0C">
      <w:pPr>
        <w:pStyle w:val="2"/>
        <w:widowControl/>
        <w:spacing w:beforeAutospacing="0" w:after="0" w:afterAutospacing="0" w:line="27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u w:val="none"/>
        </w:rPr>
        <w:t>四、控制中心系统TL2009安装，重装操作系统，数据采集卡安装，根据物流系统流程重新编程，对风机、四口转换器、工作站主板刷程序，测试部件运转情况，</w:t>
      </w:r>
      <w:r>
        <w:rPr>
          <w:rFonts w:hint="default" w:ascii="Times New Roman" w:hAnsi="Times New Roman" w:eastAsia="-webkit-standard" w:cs="Times New Roman"/>
          <w:i w:val="0"/>
          <w:caps w:val="0"/>
          <w:color w:val="000000"/>
          <w:spacing w:val="0"/>
          <w:sz w:val="18"/>
          <w:szCs w:val="18"/>
          <w:u w:val="none"/>
        </w:rPr>
        <w:t>zone 7</w:t>
      </w:r>
      <w:r>
        <w:rPr>
          <w:rFonts w:hint="default" w:ascii="Times New Roman" w:hAnsi="Times New Roman" w:eastAsia="-webkit-standard" w:cs="Times New Roman"/>
          <w:i w:val="0"/>
          <w:caps w:val="0"/>
          <w:color w:val="000000"/>
          <w:spacing w:val="0"/>
          <w:sz w:val="18"/>
          <w:szCs w:val="18"/>
          <w:u w:val="none"/>
        </w:rPr>
        <w:t>、</w:t>
      </w:r>
      <w:r>
        <w:rPr>
          <w:rFonts w:hint="default" w:ascii="Times New Roman" w:hAnsi="Times New Roman" w:eastAsia="-webkit-standard" w:cs="Times New Roman"/>
          <w:i w:val="0"/>
          <w:caps w:val="0"/>
          <w:color w:val="000000"/>
          <w:spacing w:val="0"/>
          <w:sz w:val="18"/>
          <w:szCs w:val="18"/>
          <w:u w:val="none"/>
        </w:rPr>
        <w:t>zone 8</w:t>
      </w:r>
      <w:r>
        <w:rPr>
          <w:rFonts w:hint="default" w:ascii="Times New Roman" w:hAnsi="Times New Roman" w:eastAsia="-webkit-standard" w:cs="Times New Roman"/>
          <w:i w:val="0"/>
          <w:caps w:val="0"/>
          <w:color w:val="000000"/>
          <w:spacing w:val="0"/>
          <w:sz w:val="18"/>
          <w:szCs w:val="18"/>
          <w:u w:val="none"/>
        </w:rPr>
        <w:t>系统收发测试，提供一台全新控制中心电脑，作为备用主机，并将数据备份。</w:t>
      </w:r>
    </w:p>
    <w:p w14:paraId="2397A1FC">
      <w:pPr>
        <w:rPr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-webkit-standard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2025-09-19T16:33:50Z</dcterms:created>
  <dc:creator>iPhone</dc:creator>
  <cp:lastModifiedBy>iPhone</cp:lastModifiedBy>
  <dcterms:modified xsi:type="dcterms:W3CDTF">2025-09-19T16:34:36Z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2052-12.32.1</vt:lpwstr>
  </property>
  <property fmtid="{D5CDD505-2E9C-101B-9397-08002B2CF9AE}" pid="3" name="ICV">
    <vt:lpwstr>01E63733BA1305A46E15CD685EE3FE0F_31</vt:lpwstr>
  </property>
</Properties>
</file>